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Pr="003C37CA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7CA">
        <w:rPr>
          <w:rFonts w:ascii="Times New Roman" w:hAnsi="Times New Roman" w:cs="Times New Roman"/>
          <w:b/>
          <w:sz w:val="28"/>
          <w:szCs w:val="28"/>
        </w:rPr>
        <w:t>Тема: «Общение без агрессии»</w:t>
      </w:r>
    </w:p>
    <w:p w:rsidR="003C37CA" w:rsidRDefault="003C37CA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C37CA" w:rsidRDefault="003C37CA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37CA" w:rsidRDefault="003C37CA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37CA" w:rsidRDefault="003C37CA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37CA" w:rsidRDefault="003C37CA" w:rsidP="003C37C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конкурсанта: Чернова Жанна Валерьевна</w:t>
      </w:r>
    </w:p>
    <w:p w:rsidR="003C37CA" w:rsidRDefault="003C37CA" w:rsidP="003C37C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Номинация: Классный час</w:t>
      </w:r>
    </w:p>
    <w:p w:rsidR="003C37CA" w:rsidRDefault="003C37CA" w:rsidP="003C37C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6D7B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429D4" w:rsidRDefault="002429D4" w:rsidP="003C37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7CA" w:rsidRDefault="003C37CA" w:rsidP="003C37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7CA" w:rsidRPr="003C37CA" w:rsidRDefault="003C37CA" w:rsidP="003C37C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7CA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6D7B7F" w:rsidRDefault="00BD4CAD" w:rsidP="006D7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показывают исследования, одним из наиболее типичных способов времяпрепровожде</w:t>
      </w:r>
      <w:r w:rsidR="00521E71">
        <w:rPr>
          <w:rFonts w:ascii="Times New Roman" w:hAnsi="Times New Roman" w:cs="Times New Roman"/>
          <w:sz w:val="28"/>
          <w:szCs w:val="28"/>
        </w:rPr>
        <w:t>ния современных подростков являю</w:t>
      </w:r>
      <w:r>
        <w:rPr>
          <w:rFonts w:ascii="Times New Roman" w:hAnsi="Times New Roman" w:cs="Times New Roman"/>
          <w:sz w:val="28"/>
          <w:szCs w:val="28"/>
        </w:rPr>
        <w:t>тся просмотр телепередач, видеофильмов и компьютерные игры.</w:t>
      </w:r>
    </w:p>
    <w:p w:rsidR="00BD4CAD" w:rsidRDefault="00BD4CAD" w:rsidP="006D7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поведения человека, усвоенные и в тех социальных условиях, в которых протекали его детство и юность, остаются практически неизменными вплоть до глубокой старости. Поэтому не стоит тешить себя иллюзиями, что увлеченность подростков видеофильмами или компьютерными играми можно устранить простым педагогическим вмешательством или запретом.</w:t>
      </w:r>
    </w:p>
    <w:p w:rsidR="00BD4CAD" w:rsidRDefault="00BD4CAD" w:rsidP="006D7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</w:t>
      </w:r>
      <w:r w:rsidR="008902C8">
        <w:rPr>
          <w:rFonts w:ascii="Times New Roman" w:hAnsi="Times New Roman" w:cs="Times New Roman"/>
          <w:sz w:val="28"/>
          <w:szCs w:val="28"/>
        </w:rPr>
        <w:t>родителей распространена точка зрения, что наказания и запреты являются лучшими методами воспитания. Их применяют из лучших побуждений, но, вопреки ожиданиям воспитателей и родителей, дети относятся к ним как к проявлениям насилия, унижения, черствости.</w:t>
      </w:r>
    </w:p>
    <w:p w:rsidR="008902C8" w:rsidRDefault="008902C8" w:rsidP="006D7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Самым вредным в педагогическом плане является эклектичный тип отношений, при котором чередуется ласковое и агрессивное обращение, что вызывает у подростков сомнения, любимы они или нет.</w:t>
      </w:r>
    </w:p>
    <w:p w:rsidR="008902C8" w:rsidRDefault="00B50F9C" w:rsidP="006D7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Ребенок испытывает внутреннюю драму. С одной стороны, взрослые его явно осудили, наказали или лишили чего-либо. </w:t>
      </w:r>
      <w:r w:rsidR="00005600">
        <w:rPr>
          <w:rFonts w:ascii="Times New Roman" w:hAnsi="Times New Roman" w:cs="Times New Roman"/>
          <w:sz w:val="28"/>
          <w:szCs w:val="28"/>
        </w:rPr>
        <w:t>С другой стороны, он испытывает чувство вины перед педагогами и родителями, упрекающих его в неблагодарности, когда он пытается восстать против их воспитательных действий.</w:t>
      </w:r>
    </w:p>
    <w:p w:rsidR="00005600" w:rsidRDefault="002F1C84" w:rsidP="006D7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Подростковому стремлению к пониманию и однозначности в отношениях как нельзя лучше соответствуют компьютерные игры в войну: здесь четко установлено, кто является врагом (противник на экране) и какими средствами можно пользоваться в борьбе с ним, а сам игрок, выступающий в роли положительного героя, подвергается нападению и вынужден защищаться, т.е. находится в единственной оправданной законом ситуации, в которой снимается табу на любые ответные действия.</w:t>
      </w:r>
    </w:p>
    <w:p w:rsidR="00C629C4" w:rsidRDefault="00B11B6A" w:rsidP="006D7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реальной жизни младший подросток может выражать свои чувства лишь в той мере, в какой ему это позволяют педагоги, родители (опекуны), то в игре он не ограничивает себя и не испытывает чувства вины. Родители же, оставаясь в твердой уверенности, что делают все во благо своему ребенку, изумляются</w:t>
      </w:r>
      <w:r w:rsidR="00C629C4">
        <w:rPr>
          <w:rFonts w:ascii="Times New Roman" w:hAnsi="Times New Roman" w:cs="Times New Roman"/>
          <w:sz w:val="28"/>
          <w:szCs w:val="28"/>
        </w:rPr>
        <w:t>: как могло случиться, что наше чудо ведет себя как разрушитель в воображаемой войне? Подобное поведение младшего подростка является ударом по их самооценке как воспитателей.</w:t>
      </w:r>
    </w:p>
    <w:p w:rsidR="00047E2B" w:rsidRDefault="00393367" w:rsidP="006D7B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Нами был</w:t>
      </w:r>
      <w:r w:rsidR="00F8257B">
        <w:rPr>
          <w:rFonts w:ascii="Times New Roman" w:hAnsi="Times New Roman" w:cs="Times New Roman"/>
          <w:sz w:val="28"/>
          <w:szCs w:val="28"/>
        </w:rPr>
        <w:t>о проведено исследование влияния</w:t>
      </w:r>
      <w:r>
        <w:rPr>
          <w:rFonts w:ascii="Times New Roman" w:hAnsi="Times New Roman" w:cs="Times New Roman"/>
          <w:sz w:val="28"/>
          <w:szCs w:val="28"/>
        </w:rPr>
        <w:t xml:space="preserve"> телепередач на уровень агрессивности младших подростков. В опросе участвовали 53 ученика, учащиеся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933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классов общеобразовательной школы. Прежде всего все подростки были условно поделены на три группы по уровню агрессивности (тестирование проводилось по методике Басса – Дарки). </w:t>
      </w:r>
      <w:r w:rsidR="00047E2B">
        <w:rPr>
          <w:rFonts w:ascii="Times New Roman" w:hAnsi="Times New Roman" w:cs="Times New Roman"/>
          <w:sz w:val="28"/>
          <w:szCs w:val="28"/>
        </w:rPr>
        <w:t>Затем каждому учащемуся было предложено ответить на четыре вопроса (</w:t>
      </w:r>
      <w:r w:rsidR="00F8257B">
        <w:rPr>
          <w:rFonts w:ascii="Times New Roman" w:hAnsi="Times New Roman" w:cs="Times New Roman"/>
          <w:sz w:val="28"/>
          <w:szCs w:val="28"/>
        </w:rPr>
        <w:t>систематизированные ответы при</w:t>
      </w:r>
      <w:r w:rsidR="00047E2B">
        <w:rPr>
          <w:rFonts w:ascii="Times New Roman" w:hAnsi="Times New Roman" w:cs="Times New Roman"/>
          <w:sz w:val="28"/>
          <w:szCs w:val="28"/>
        </w:rPr>
        <w:t>водятся непосредственно после вопросов).</w:t>
      </w:r>
    </w:p>
    <w:p w:rsidR="002F1C84" w:rsidRPr="00047E2B" w:rsidRDefault="00047E2B" w:rsidP="00047E2B">
      <w:pPr>
        <w:pStyle w:val="a7"/>
        <w:numPr>
          <w:ilvl w:val="0"/>
          <w:numId w:val="1"/>
        </w:numPr>
        <w:spacing w:after="0" w:line="360" w:lineRule="auto"/>
        <w:ind w:left="0" w:firstLine="85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E2B">
        <w:rPr>
          <w:rFonts w:ascii="Times New Roman" w:hAnsi="Times New Roman" w:cs="Times New Roman"/>
          <w:b/>
          <w:sz w:val="28"/>
          <w:szCs w:val="28"/>
        </w:rPr>
        <w:t>Какие телепередачи (спортивные, развлекательные, познавательные, музыкальные, детские</w:t>
      </w:r>
      <w:r w:rsidR="00F8257B">
        <w:rPr>
          <w:rFonts w:ascii="Times New Roman" w:hAnsi="Times New Roman" w:cs="Times New Roman"/>
          <w:b/>
          <w:sz w:val="28"/>
          <w:szCs w:val="28"/>
        </w:rPr>
        <w:t>)</w:t>
      </w:r>
      <w:r w:rsidRPr="00047E2B">
        <w:rPr>
          <w:rFonts w:ascii="Times New Roman" w:hAnsi="Times New Roman" w:cs="Times New Roman"/>
          <w:b/>
          <w:sz w:val="28"/>
          <w:szCs w:val="28"/>
        </w:rPr>
        <w:t xml:space="preserve"> ты предпочитаешь смотреть?</w:t>
      </w:r>
    </w:p>
    <w:p w:rsidR="00047E2B" w:rsidRDefault="0035405C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Ответы в группе, показавшей высокий уровень агрессивности </w:t>
      </w:r>
      <w:r w:rsidR="00B069BD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(11 человек):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069BD" w:rsidRDefault="00853178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развлекательные телепередачи («Дом 2», «Комеди Клаб», «Убойная лига») – 55%;</w:t>
      </w:r>
    </w:p>
    <w:p w:rsidR="00853178" w:rsidRDefault="00307552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музыкальные телепередачи («Иконы видеоигр», «Звездный бой насмерть», «</w:t>
      </w:r>
      <w:r>
        <w:rPr>
          <w:rFonts w:ascii="Times New Roman" w:hAnsi="Times New Roman" w:cs="Times New Roman"/>
          <w:sz w:val="28"/>
          <w:szCs w:val="28"/>
          <w:lang w:val="en-US"/>
        </w:rPr>
        <w:t>MTV</w:t>
      </w:r>
      <w:r w:rsidRPr="0030755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Mix</w:t>
      </w:r>
      <w:r>
        <w:rPr>
          <w:rFonts w:ascii="Times New Roman" w:hAnsi="Times New Roman" w:cs="Times New Roman"/>
          <w:sz w:val="28"/>
          <w:szCs w:val="28"/>
        </w:rPr>
        <w:t>») – 27 %;</w:t>
      </w:r>
    </w:p>
    <w:p w:rsidR="00307552" w:rsidRDefault="00A45395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спортивные телепередачи («Экстрим: начало века», «Ралли – рейды России», бокс) – 18%.</w:t>
      </w:r>
    </w:p>
    <w:p w:rsidR="00A45395" w:rsidRDefault="00A45395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Ответы в группе, показавшей средний уровень агрессивности </w:t>
      </w:r>
      <w:r>
        <w:rPr>
          <w:rFonts w:ascii="Times New Roman" w:hAnsi="Times New Roman" w:cs="Times New Roman"/>
          <w:sz w:val="28"/>
          <w:szCs w:val="28"/>
        </w:rPr>
        <w:t>(30 человек):</w:t>
      </w:r>
    </w:p>
    <w:p w:rsidR="00A45395" w:rsidRDefault="00A45395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спортивные телепередачи (хоккей, футбол, баскетбол, волейбол, фигурное катание) – 40%;</w:t>
      </w:r>
    </w:p>
    <w:p w:rsidR="00A45395" w:rsidRDefault="00F8257B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A45395">
        <w:rPr>
          <w:rFonts w:ascii="Times New Roman" w:hAnsi="Times New Roman" w:cs="Times New Roman"/>
          <w:sz w:val="28"/>
          <w:szCs w:val="28"/>
        </w:rPr>
        <w:t>азвлекательные телепередачи («Приключения Джимми Нейтрона, мальчика  - гения», «Счастливы вместе», «Универ») – 33%;</w:t>
      </w:r>
    </w:p>
    <w:p w:rsidR="00A95F21" w:rsidRDefault="00A95F21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музыкальные телепередачи («Звезды зажигают», «</w:t>
      </w:r>
      <w:r>
        <w:rPr>
          <w:rFonts w:ascii="Times New Roman" w:hAnsi="Times New Roman" w:cs="Times New Roman"/>
          <w:sz w:val="28"/>
          <w:szCs w:val="28"/>
          <w:lang w:val="en-US"/>
        </w:rPr>
        <w:t>MTV</w:t>
      </w:r>
      <w:r w:rsidRPr="00A95F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», «Звездная жизнь») – 17%.</w:t>
      </w:r>
    </w:p>
    <w:p w:rsidR="004B501A" w:rsidRDefault="004B501A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Ответы в группе, показавшей низкий уровень агрессивности </w:t>
      </w:r>
      <w:r>
        <w:rPr>
          <w:rFonts w:ascii="Times New Roman" w:hAnsi="Times New Roman" w:cs="Times New Roman"/>
          <w:sz w:val="28"/>
          <w:szCs w:val="28"/>
        </w:rPr>
        <w:t>(12 человек):</w:t>
      </w:r>
    </w:p>
    <w:p w:rsidR="004B501A" w:rsidRDefault="004B501A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познавательные телепередачи («Умники и умницы», «Самый умный», «Диалоги о животных») – 33%;</w:t>
      </w:r>
    </w:p>
    <w:p w:rsidR="003371CD" w:rsidRDefault="004B501A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71CD">
        <w:rPr>
          <w:rFonts w:ascii="Times New Roman" w:hAnsi="Times New Roman" w:cs="Times New Roman"/>
          <w:sz w:val="28"/>
          <w:szCs w:val="28"/>
        </w:rPr>
        <w:t>спортивные телепередачи («Веселые старты», «Фигурное катание и спортивные бальные танцы», баскетбол, волейбол) – 25%;</w:t>
      </w:r>
    </w:p>
    <w:p w:rsidR="003371CD" w:rsidRDefault="003371CD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детские телепередачи (канал «Бибигон») – 17%;</w:t>
      </w:r>
    </w:p>
    <w:p w:rsidR="00695F25" w:rsidRDefault="00695F25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развлекательные телепередачи («Папины дочки», «Счастливы вместе», «Самое смешное видео») – 17%;</w:t>
      </w:r>
    </w:p>
    <w:p w:rsidR="00A45395" w:rsidRDefault="00695F25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5F21">
        <w:rPr>
          <w:rFonts w:ascii="Times New Roman" w:hAnsi="Times New Roman" w:cs="Times New Roman"/>
          <w:sz w:val="28"/>
          <w:szCs w:val="28"/>
        </w:rPr>
        <w:t xml:space="preserve"> </w:t>
      </w:r>
      <w:r w:rsidR="00653A2E">
        <w:rPr>
          <w:rFonts w:ascii="Times New Roman" w:hAnsi="Times New Roman" w:cs="Times New Roman"/>
          <w:sz w:val="28"/>
          <w:szCs w:val="28"/>
        </w:rPr>
        <w:t>музыкальные телепередачи (</w:t>
      </w:r>
      <w:r w:rsidR="00653A2E">
        <w:rPr>
          <w:rFonts w:ascii="Times New Roman" w:hAnsi="Times New Roman" w:cs="Times New Roman"/>
          <w:sz w:val="28"/>
          <w:szCs w:val="28"/>
        </w:rPr>
        <w:t>«</w:t>
      </w:r>
      <w:r w:rsidR="00653A2E">
        <w:rPr>
          <w:rFonts w:ascii="Times New Roman" w:hAnsi="Times New Roman" w:cs="Times New Roman"/>
          <w:sz w:val="28"/>
          <w:szCs w:val="28"/>
          <w:lang w:val="en-US"/>
        </w:rPr>
        <w:t>MTV</w:t>
      </w:r>
      <w:r w:rsidR="00653A2E" w:rsidRPr="00A95F21">
        <w:rPr>
          <w:rFonts w:ascii="Times New Roman" w:hAnsi="Times New Roman" w:cs="Times New Roman"/>
          <w:sz w:val="28"/>
          <w:szCs w:val="28"/>
        </w:rPr>
        <w:t>.</w:t>
      </w:r>
      <w:r w:rsidR="00653A2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653A2E">
        <w:rPr>
          <w:rFonts w:ascii="Times New Roman" w:hAnsi="Times New Roman" w:cs="Times New Roman"/>
          <w:sz w:val="28"/>
          <w:szCs w:val="28"/>
        </w:rPr>
        <w:t>»</w:t>
      </w:r>
      <w:r w:rsidR="00653A2E">
        <w:rPr>
          <w:rFonts w:ascii="Times New Roman" w:hAnsi="Times New Roman" w:cs="Times New Roman"/>
          <w:sz w:val="28"/>
          <w:szCs w:val="28"/>
        </w:rPr>
        <w:t>) – 8%.</w:t>
      </w:r>
    </w:p>
    <w:p w:rsidR="00653A2E" w:rsidRDefault="00653A2E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Сколько раз в неделю ты смотришь свои любимые телепередачи?</w:t>
      </w:r>
    </w:p>
    <w:p w:rsidR="00653A2E" w:rsidRDefault="00653A2E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2B15">
        <w:rPr>
          <w:rFonts w:ascii="Times New Roman" w:hAnsi="Times New Roman" w:cs="Times New Roman"/>
          <w:b/>
          <w:i/>
          <w:sz w:val="28"/>
          <w:szCs w:val="28"/>
        </w:rPr>
        <w:t xml:space="preserve">В группе, показавшей высокий уровень агрессивности, </w:t>
      </w:r>
      <w:r w:rsidR="00D11B81">
        <w:rPr>
          <w:rFonts w:ascii="Times New Roman" w:hAnsi="Times New Roman" w:cs="Times New Roman"/>
          <w:sz w:val="28"/>
          <w:szCs w:val="28"/>
        </w:rPr>
        <w:t xml:space="preserve">ответы распределились так: «каждый день» - 64%, «5-6 раз в неделю» - 36%; </w:t>
      </w:r>
      <w:r w:rsidR="00D11B81" w:rsidRPr="00D11B81">
        <w:rPr>
          <w:rFonts w:ascii="Times New Roman" w:hAnsi="Times New Roman" w:cs="Times New Roman"/>
          <w:b/>
          <w:i/>
          <w:sz w:val="28"/>
          <w:szCs w:val="28"/>
        </w:rPr>
        <w:t>в группе, показавшей средний уровень агрессивности:</w:t>
      </w:r>
      <w:r w:rsidR="00D11B81">
        <w:rPr>
          <w:rFonts w:ascii="Times New Roman" w:hAnsi="Times New Roman" w:cs="Times New Roman"/>
          <w:sz w:val="28"/>
          <w:szCs w:val="28"/>
        </w:rPr>
        <w:t xml:space="preserve"> «3-4 раза в неделю» - 50%, «5-6  раз в неделю» - 33%, «каждый день» - 17%; </w:t>
      </w:r>
      <w:r w:rsidR="00D11B81">
        <w:rPr>
          <w:rFonts w:ascii="Times New Roman" w:hAnsi="Times New Roman" w:cs="Times New Roman"/>
          <w:b/>
          <w:i/>
          <w:sz w:val="28"/>
          <w:szCs w:val="28"/>
        </w:rPr>
        <w:t xml:space="preserve">в группе, показавшей низкий уровень агрессивности: </w:t>
      </w:r>
      <w:r w:rsidR="003C1BE7">
        <w:rPr>
          <w:rFonts w:ascii="Times New Roman" w:hAnsi="Times New Roman" w:cs="Times New Roman"/>
          <w:sz w:val="28"/>
          <w:szCs w:val="28"/>
        </w:rPr>
        <w:t>«3-4 раза в неделю» - 67%, «1-2 раза в неделю» - 33%.</w:t>
      </w:r>
    </w:p>
    <w:p w:rsidR="003C1BE7" w:rsidRDefault="0086023C" w:rsidP="0086023C">
      <w:pPr>
        <w:pStyle w:val="a7"/>
        <w:numPr>
          <w:ilvl w:val="0"/>
          <w:numId w:val="1"/>
        </w:numPr>
        <w:spacing w:after="0" w:line="360" w:lineRule="auto"/>
        <w:ind w:left="0" w:firstLine="85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Ты смотришь телепередачи чаще всего один или со своей семьей?</w:t>
      </w:r>
    </w:p>
    <w:p w:rsidR="00D73C83" w:rsidRDefault="00FD345C" w:rsidP="00FD34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группе, показавшей высокий уровень агрессивности, </w:t>
      </w:r>
      <w:r>
        <w:rPr>
          <w:rFonts w:ascii="Times New Roman" w:hAnsi="Times New Roman" w:cs="Times New Roman"/>
          <w:sz w:val="28"/>
          <w:szCs w:val="28"/>
        </w:rPr>
        <w:t>ответы распределились так: «один»</w:t>
      </w:r>
      <w:r w:rsidR="007771A9">
        <w:rPr>
          <w:rFonts w:ascii="Times New Roman" w:hAnsi="Times New Roman" w:cs="Times New Roman"/>
          <w:sz w:val="28"/>
          <w:szCs w:val="28"/>
        </w:rPr>
        <w:t xml:space="preserve"> - 64%, «</w:t>
      </w:r>
      <w:r>
        <w:rPr>
          <w:rFonts w:ascii="Times New Roman" w:hAnsi="Times New Roman" w:cs="Times New Roman"/>
          <w:sz w:val="28"/>
          <w:szCs w:val="28"/>
        </w:rPr>
        <w:t>всей семьей»</w:t>
      </w:r>
      <w:r w:rsidR="007771A9">
        <w:rPr>
          <w:rFonts w:ascii="Times New Roman" w:hAnsi="Times New Roman" w:cs="Times New Roman"/>
          <w:sz w:val="28"/>
          <w:szCs w:val="28"/>
        </w:rPr>
        <w:t xml:space="preserve"> - 36%;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5A0E">
        <w:rPr>
          <w:rFonts w:ascii="Times New Roman" w:hAnsi="Times New Roman" w:cs="Times New Roman"/>
          <w:b/>
          <w:i/>
          <w:sz w:val="28"/>
          <w:szCs w:val="28"/>
        </w:rPr>
        <w:t xml:space="preserve">в группе, показавшей средний уровень агрессивности: </w:t>
      </w:r>
      <w:r w:rsidR="007771A9">
        <w:rPr>
          <w:rFonts w:ascii="Times New Roman" w:hAnsi="Times New Roman" w:cs="Times New Roman"/>
          <w:sz w:val="28"/>
          <w:szCs w:val="28"/>
        </w:rPr>
        <w:t xml:space="preserve">«всей семьей» - 67%, «один» - 33%; </w:t>
      </w:r>
      <w:r w:rsidR="00A670D5">
        <w:rPr>
          <w:rFonts w:ascii="Times New Roman" w:hAnsi="Times New Roman" w:cs="Times New Roman"/>
          <w:b/>
          <w:i/>
          <w:sz w:val="28"/>
          <w:szCs w:val="28"/>
        </w:rPr>
        <w:t xml:space="preserve">в группе, показавшей низкий уровень агрессивности: </w:t>
      </w:r>
      <w:r w:rsidR="00D73C83">
        <w:rPr>
          <w:rFonts w:ascii="Times New Roman" w:hAnsi="Times New Roman" w:cs="Times New Roman"/>
          <w:sz w:val="28"/>
          <w:szCs w:val="28"/>
        </w:rPr>
        <w:t>«всей семьей» - 75%, «один» - 25%.</w:t>
      </w:r>
    </w:p>
    <w:p w:rsidR="00507E9E" w:rsidRPr="00507E9E" w:rsidRDefault="00507E9E" w:rsidP="00507E9E">
      <w:pPr>
        <w:spacing w:after="0" w:line="360" w:lineRule="auto"/>
        <w:ind w:firstLine="85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4.</w:t>
      </w:r>
      <w:r w:rsidRPr="00507E9E">
        <w:rPr>
          <w:rFonts w:ascii="Times New Roman" w:hAnsi="Times New Roman" w:cs="Times New Roman"/>
          <w:b/>
          <w:i/>
          <w:sz w:val="28"/>
          <w:szCs w:val="28"/>
        </w:rPr>
        <w:t>Ты любишь смотреть все подряд или предпочитаешь какие-то отдельные телепередачи?</w:t>
      </w:r>
    </w:p>
    <w:p w:rsidR="0086023C" w:rsidRDefault="00A670D5" w:rsidP="00383604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 w:rsidRPr="00507E9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E0717">
        <w:rPr>
          <w:rFonts w:ascii="Times New Roman" w:hAnsi="Times New Roman" w:cs="Times New Roman"/>
          <w:b/>
          <w:i/>
          <w:sz w:val="28"/>
          <w:szCs w:val="28"/>
        </w:rPr>
        <w:t xml:space="preserve">Ответы в группе, показавшей высокий уровень агрессивности </w:t>
      </w:r>
      <w:r w:rsidR="00383604">
        <w:rPr>
          <w:rFonts w:ascii="Times New Roman" w:hAnsi="Times New Roman" w:cs="Times New Roman"/>
          <w:sz w:val="28"/>
          <w:szCs w:val="28"/>
        </w:rPr>
        <w:t>(11 человек):</w:t>
      </w:r>
    </w:p>
    <w:p w:rsidR="00383604" w:rsidRDefault="00383604" w:rsidP="00507E9E">
      <w:pPr>
        <w:spacing w:after="0" w:line="360" w:lineRule="auto"/>
        <w:ind w:left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14D6">
        <w:rPr>
          <w:rFonts w:ascii="Times New Roman" w:hAnsi="Times New Roman" w:cs="Times New Roman"/>
          <w:sz w:val="28"/>
          <w:szCs w:val="28"/>
        </w:rPr>
        <w:t>«все подряд» - 73%;</w:t>
      </w:r>
    </w:p>
    <w:p w:rsidR="00A362F9" w:rsidRDefault="00A362F9" w:rsidP="00507E9E">
      <w:pPr>
        <w:spacing w:after="0" w:line="360" w:lineRule="auto"/>
        <w:ind w:left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«выборочно» - 27%.</w:t>
      </w:r>
    </w:p>
    <w:p w:rsidR="007C14D6" w:rsidRPr="00240725" w:rsidRDefault="00240725" w:rsidP="00240725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Ответы в группе, показавшей средний уровень агрессивности </w:t>
      </w:r>
      <w:r w:rsidRPr="00240725">
        <w:rPr>
          <w:rFonts w:ascii="Times New Roman" w:hAnsi="Times New Roman" w:cs="Times New Roman"/>
          <w:sz w:val="28"/>
          <w:szCs w:val="28"/>
        </w:rPr>
        <w:t>(30 человек)</w:t>
      </w:r>
      <w:r>
        <w:rPr>
          <w:rFonts w:ascii="Times New Roman" w:hAnsi="Times New Roman" w:cs="Times New Roman"/>
          <w:sz w:val="28"/>
          <w:szCs w:val="28"/>
        </w:rPr>
        <w:t>:</w:t>
      </w:r>
      <w:r w:rsidR="00A362F9" w:rsidRPr="002407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B81" w:rsidRDefault="001724A5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«выборочно» - 57%;</w:t>
      </w:r>
    </w:p>
    <w:p w:rsidR="001724A5" w:rsidRDefault="001724A5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«все подряд» - 43%.</w:t>
      </w:r>
    </w:p>
    <w:p w:rsidR="001724A5" w:rsidRDefault="007D0FD6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Ответы в группе, показавшей низкий уровень агрессивности </w:t>
      </w:r>
      <w:r>
        <w:rPr>
          <w:rFonts w:ascii="Times New Roman" w:hAnsi="Times New Roman" w:cs="Times New Roman"/>
          <w:sz w:val="28"/>
          <w:szCs w:val="28"/>
        </w:rPr>
        <w:t>(12 человек):</w:t>
      </w:r>
    </w:p>
    <w:p w:rsidR="007D0FD6" w:rsidRDefault="007D0FD6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«выборочно» - 75%;</w:t>
      </w:r>
    </w:p>
    <w:p w:rsidR="007D0FD6" w:rsidRDefault="007D0FD6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«все подряд» - 25%.</w:t>
      </w:r>
    </w:p>
    <w:p w:rsidR="007D0FD6" w:rsidRDefault="007D0FD6" w:rsidP="0035405C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опроса можно сделать выводы:</w:t>
      </w:r>
    </w:p>
    <w:p w:rsidR="007D0FD6" w:rsidRDefault="00EC5B27" w:rsidP="00EC5B27">
      <w:pPr>
        <w:pStyle w:val="a7"/>
        <w:numPr>
          <w:ilvl w:val="0"/>
          <w:numId w:val="2"/>
        </w:numPr>
        <w:spacing w:after="0" w:line="360" w:lineRule="auto"/>
        <w:ind w:left="0" w:firstLine="12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55% младших подростков смотрят свои любимые телепередачи почти ежедневно;</w:t>
      </w:r>
    </w:p>
    <w:p w:rsidR="00EC5B27" w:rsidRDefault="0000049F" w:rsidP="007D0FD6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45% детей смотрят без разбора все телепередачи;</w:t>
      </w:r>
    </w:p>
    <w:p w:rsidR="0000049F" w:rsidRDefault="0000049F" w:rsidP="007D0FD6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49% предпочитают смотреть телепередачи самостоятельно.</w:t>
      </w:r>
    </w:p>
    <w:p w:rsidR="0000049F" w:rsidRDefault="008E79B5" w:rsidP="008E79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мнению пятиклассников, просмотр телепередач </w:t>
      </w:r>
      <w:r>
        <w:rPr>
          <w:rFonts w:ascii="Times New Roman" w:hAnsi="Times New Roman" w:cs="Times New Roman"/>
          <w:b/>
          <w:i/>
          <w:sz w:val="28"/>
          <w:szCs w:val="28"/>
        </w:rPr>
        <w:t>дает им возможность:</w:t>
      </w:r>
    </w:p>
    <w:p w:rsidR="008E79B5" w:rsidRDefault="008B52A4" w:rsidP="008B52A4">
      <w:pPr>
        <w:pStyle w:val="a7"/>
        <w:numPr>
          <w:ilvl w:val="0"/>
          <w:numId w:val="3"/>
        </w:numPr>
        <w:spacing w:after="0" w:line="360" w:lineRule="auto"/>
        <w:ind w:left="0" w:firstLine="12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расслабиться, забыть ежедневные проблемы, уйти от страхов и переживаний;</w:t>
      </w:r>
    </w:p>
    <w:p w:rsidR="008B52A4" w:rsidRDefault="008B52A4" w:rsidP="008B52A4">
      <w:pPr>
        <w:pStyle w:val="a7"/>
        <w:numPr>
          <w:ilvl w:val="0"/>
          <w:numId w:val="3"/>
        </w:numPr>
        <w:spacing w:after="0" w:line="360" w:lineRule="auto"/>
        <w:ind w:left="0" w:firstLine="12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ответы на вопросы, поскольку взрослые не отвечают на них из-за занятости;</w:t>
      </w:r>
    </w:p>
    <w:p w:rsidR="008B52A4" w:rsidRDefault="008B52A4" w:rsidP="008B52A4">
      <w:pPr>
        <w:pStyle w:val="a7"/>
        <w:numPr>
          <w:ilvl w:val="0"/>
          <w:numId w:val="3"/>
        </w:numPr>
        <w:spacing w:after="0" w:line="360" w:lineRule="auto"/>
        <w:ind w:left="0"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понять с помощью телевизора, что такое «хорошо» и что такое «плохо»;</w:t>
      </w:r>
    </w:p>
    <w:p w:rsidR="008B52A4" w:rsidRDefault="00536BC7" w:rsidP="008B52A4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узнать о различных новинках во всех областях знаний;</w:t>
      </w:r>
    </w:p>
    <w:p w:rsidR="00536BC7" w:rsidRDefault="00536BC7" w:rsidP="008B52A4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развить воображение, фантазию, эмоциональную сферу.</w:t>
      </w:r>
    </w:p>
    <w:p w:rsidR="00536BC7" w:rsidRPr="00F23C6B" w:rsidRDefault="00536BC7" w:rsidP="00F23C6B">
      <w:pPr>
        <w:spacing w:after="0" w:line="360" w:lineRule="auto"/>
        <w:ind w:firstLine="916"/>
        <w:jc w:val="both"/>
        <w:rPr>
          <w:rFonts w:ascii="Times New Roman" w:hAnsi="Times New Roman" w:cs="Times New Roman"/>
          <w:sz w:val="28"/>
          <w:szCs w:val="28"/>
        </w:rPr>
      </w:pPr>
      <w:r w:rsidRPr="00F23C6B">
        <w:rPr>
          <w:rFonts w:ascii="Times New Roman" w:hAnsi="Times New Roman" w:cs="Times New Roman"/>
          <w:sz w:val="28"/>
          <w:szCs w:val="28"/>
        </w:rPr>
        <w:t>Таким образом, особенности воспитания, связанные с утратой близких отношений между родителями и подростками, являются серьезным фактором роста среди последних популярности телепередач, видеофильмов и компьютерных игр со сценами насилия.</w:t>
      </w:r>
    </w:p>
    <w:p w:rsidR="00536BC7" w:rsidRPr="00F23C6B" w:rsidRDefault="00536BC7" w:rsidP="00F23C6B">
      <w:pPr>
        <w:spacing w:after="0" w:line="36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F23C6B">
        <w:rPr>
          <w:rFonts w:ascii="Times New Roman" w:hAnsi="Times New Roman" w:cs="Times New Roman"/>
          <w:sz w:val="28"/>
          <w:szCs w:val="28"/>
        </w:rPr>
        <w:t>Для преодоления агрессивности в младшем подростковом возрасте нами был разработан классный час на тему «</w:t>
      </w:r>
      <w:r w:rsidR="00843DD0">
        <w:rPr>
          <w:rFonts w:ascii="Times New Roman" w:hAnsi="Times New Roman" w:cs="Times New Roman"/>
          <w:sz w:val="28"/>
          <w:szCs w:val="28"/>
        </w:rPr>
        <w:t>О</w:t>
      </w:r>
      <w:r w:rsidRPr="00F23C6B">
        <w:rPr>
          <w:rFonts w:ascii="Times New Roman" w:hAnsi="Times New Roman" w:cs="Times New Roman"/>
          <w:sz w:val="28"/>
          <w:szCs w:val="28"/>
        </w:rPr>
        <w:t xml:space="preserve">бщение без агрессии» (в форме дискуссии), рассчитанный на </w:t>
      </w:r>
      <w:r w:rsidRPr="00843DD0">
        <w:rPr>
          <w:rFonts w:ascii="Times New Roman" w:hAnsi="Times New Roman" w:cs="Times New Roman"/>
          <w:i/>
          <w:sz w:val="28"/>
          <w:szCs w:val="28"/>
        </w:rPr>
        <w:t>три занятия.</w:t>
      </w:r>
    </w:p>
    <w:p w:rsidR="00536BC7" w:rsidRDefault="00332BCF" w:rsidP="00F23C6B">
      <w:pPr>
        <w:spacing w:after="0" w:line="360" w:lineRule="auto"/>
        <w:ind w:left="85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Выделим следующие </w:t>
      </w:r>
      <w:r>
        <w:rPr>
          <w:rFonts w:ascii="Times New Roman" w:hAnsi="Times New Roman" w:cs="Times New Roman"/>
          <w:b/>
          <w:sz w:val="28"/>
          <w:szCs w:val="28"/>
        </w:rPr>
        <w:t>задачи, решаемые на классном часе.</w:t>
      </w:r>
    </w:p>
    <w:p w:rsidR="00332BCF" w:rsidRDefault="0086379C" w:rsidP="0086379C">
      <w:pPr>
        <w:pStyle w:val="a7"/>
        <w:numPr>
          <w:ilvl w:val="0"/>
          <w:numId w:val="4"/>
        </w:numPr>
        <w:spacing w:after="0" w:line="360" w:lineRule="auto"/>
        <w:ind w:left="0"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вместе с учащимися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63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классов достоинства и недостатки интересующих их телепередач, видеофильмов, компьютерных игр.</w:t>
      </w:r>
    </w:p>
    <w:p w:rsidR="0086379C" w:rsidRDefault="00B00D6E" w:rsidP="0086379C">
      <w:pPr>
        <w:pStyle w:val="a7"/>
        <w:numPr>
          <w:ilvl w:val="0"/>
          <w:numId w:val="4"/>
        </w:numPr>
        <w:spacing w:after="0" w:line="360" w:lineRule="auto"/>
        <w:ind w:left="0"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правила поведения младших подростков, их взаимоотношений с окружающими.</w:t>
      </w:r>
    </w:p>
    <w:p w:rsidR="00B00D6E" w:rsidRDefault="0089586B" w:rsidP="0089586B">
      <w:pPr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приемлемыми методами воспитания являются педагогические ситуации, а средствами воспитания – видеофильмы, демонстрирующие агрессивность подростков.</w:t>
      </w:r>
    </w:p>
    <w:p w:rsidR="0089586B" w:rsidRDefault="004A3DBE" w:rsidP="004A3DBE">
      <w:pPr>
        <w:tabs>
          <w:tab w:val="left" w:pos="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классный час пришли все. Приведем его ход в сокращенном варианте.</w:t>
      </w:r>
    </w:p>
    <w:p w:rsidR="004A3DBE" w:rsidRDefault="00052CCC" w:rsidP="00052CCC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Вступительное слово классного руководителя.</w:t>
      </w:r>
    </w:p>
    <w:p w:rsidR="00052CCC" w:rsidRDefault="00911E06" w:rsidP="00324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E06">
        <w:rPr>
          <w:rFonts w:ascii="Times New Roman" w:hAnsi="Times New Roman" w:cs="Times New Roman"/>
          <w:b/>
          <w:sz w:val="28"/>
          <w:szCs w:val="28"/>
        </w:rPr>
        <w:t>Классный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2423E">
        <w:rPr>
          <w:rFonts w:ascii="Times New Roman" w:hAnsi="Times New Roman" w:cs="Times New Roman"/>
          <w:sz w:val="28"/>
          <w:szCs w:val="28"/>
        </w:rPr>
        <w:t>Телепередачи в жизни младшего подростка  - это хорошо или плохо? Что происходит, когда ребенок смотрит телепередачи?</w:t>
      </w:r>
    </w:p>
    <w:p w:rsidR="0032423E" w:rsidRDefault="0032423E" w:rsidP="0032423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23E">
        <w:rPr>
          <w:rFonts w:ascii="Times New Roman" w:hAnsi="Times New Roman" w:cs="Times New Roman"/>
          <w:sz w:val="28"/>
          <w:szCs w:val="28"/>
        </w:rPr>
        <w:t xml:space="preserve">Для того чтобы ответить на эти вопросы, необходимо рассмотреть работу </w:t>
      </w:r>
      <w:r>
        <w:rPr>
          <w:rFonts w:ascii="Times New Roman" w:hAnsi="Times New Roman" w:cs="Times New Roman"/>
          <w:sz w:val="28"/>
          <w:szCs w:val="28"/>
        </w:rPr>
        <w:t>организма человека во время длительного просмотра телепередач или видеофильмов.</w:t>
      </w:r>
    </w:p>
    <w:p w:rsidR="0032423E" w:rsidRDefault="0032423E" w:rsidP="0032423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Мышечная система человека составляет единое целое</w:t>
      </w:r>
      <w:r w:rsidR="002940C6">
        <w:rPr>
          <w:rFonts w:ascii="Times New Roman" w:hAnsi="Times New Roman" w:cs="Times New Roman"/>
          <w:sz w:val="28"/>
          <w:szCs w:val="28"/>
        </w:rPr>
        <w:t>. Е</w:t>
      </w:r>
      <w:r>
        <w:rPr>
          <w:rFonts w:ascii="Times New Roman" w:hAnsi="Times New Roman" w:cs="Times New Roman"/>
          <w:sz w:val="28"/>
          <w:szCs w:val="28"/>
        </w:rPr>
        <w:t xml:space="preserve">сли внимательно смотреть </w:t>
      </w:r>
      <w:r w:rsidR="009010A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одну точку, нетрудно заметить, что мышцы всего тела </w:t>
      </w:r>
      <w:r w:rsidR="002940C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не только глаз) напрягаются от пребывания в неподвижности. По этой причине человек испытывает напряжение, которое позже приводит к неестественному возбуждению.</w:t>
      </w:r>
    </w:p>
    <w:p w:rsidR="0032423E" w:rsidRDefault="0032423E" w:rsidP="0032423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наблюдениям специалистов, дети  </w:t>
      </w:r>
      <w:r w:rsidR="00FE2C65">
        <w:rPr>
          <w:rFonts w:ascii="Times New Roman" w:hAnsi="Times New Roman" w:cs="Times New Roman"/>
          <w:sz w:val="28"/>
          <w:szCs w:val="28"/>
        </w:rPr>
        <w:t>после просмотра телепередач, видеофильмов или компьютерных игр некоторое время не могут заняться ничем определенным, склонны к агрессии, пребывают в плохом настроении или ведут себя вызывающе. Это связано даже не со смыслом фильма (хотя и он имеет большое значение), а именно с неподвижностью во время его просмотра.</w:t>
      </w:r>
    </w:p>
    <w:p w:rsidR="00FE2C65" w:rsidRDefault="00FE2C65" w:rsidP="0032423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0957" w:rsidRDefault="00B9030E" w:rsidP="0032423E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</w:t>
      </w:r>
      <w:r w:rsidR="009010A4">
        <w:rPr>
          <w:rFonts w:ascii="Times New Roman" w:hAnsi="Times New Roman" w:cs="Times New Roman"/>
          <w:sz w:val="28"/>
          <w:szCs w:val="28"/>
        </w:rPr>
        <w:t>из публикаций по вопросу влияния</w:t>
      </w:r>
      <w:r>
        <w:rPr>
          <w:rFonts w:ascii="Times New Roman" w:hAnsi="Times New Roman" w:cs="Times New Roman"/>
          <w:sz w:val="28"/>
          <w:szCs w:val="28"/>
        </w:rPr>
        <w:t xml:space="preserve"> телевидения и компьютерной техники на </w:t>
      </w:r>
      <w:r w:rsidR="00095A53">
        <w:rPr>
          <w:rFonts w:ascii="Times New Roman" w:hAnsi="Times New Roman" w:cs="Times New Roman"/>
          <w:sz w:val="28"/>
          <w:szCs w:val="28"/>
        </w:rPr>
        <w:t>подростков позволил выделить следующие особенности изменения их личностных качеств после длительного просмотра телепередач:</w:t>
      </w:r>
    </w:p>
    <w:p w:rsidR="00095A53" w:rsidRDefault="00D558D5" w:rsidP="00095A53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речь как </w:t>
      </w:r>
      <w:r w:rsidR="00E63695">
        <w:rPr>
          <w:rFonts w:ascii="Times New Roman" w:hAnsi="Times New Roman" w:cs="Times New Roman"/>
          <w:sz w:val="28"/>
          <w:szCs w:val="28"/>
        </w:rPr>
        <w:t>способ общения остается примитивной;</w:t>
      </w:r>
    </w:p>
    <w:p w:rsidR="00E63695" w:rsidRDefault="00E63695" w:rsidP="00E63695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снижается способность выделять главный смысл прочитанного текса; </w:t>
      </w:r>
    </w:p>
    <w:p w:rsidR="00E63695" w:rsidRDefault="00E054DB" w:rsidP="00E054DB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школьник утрачивает интерес к чтению литературы, при этом ему нравится рассматривать картинки (комиксы);</w:t>
      </w:r>
    </w:p>
    <w:p w:rsidR="00E054DB" w:rsidRDefault="00051CC5" w:rsidP="00051CC5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интенсивного просмотра телепередач или игр на компьютере наступает агрессивная и неупорядоченная разрядка накопленной и неизрасходованной активности.</w:t>
      </w:r>
    </w:p>
    <w:p w:rsidR="00051CC5" w:rsidRPr="007D5DBB" w:rsidRDefault="00CD4612" w:rsidP="00CD4612">
      <w:pPr>
        <w:pStyle w:val="a7"/>
        <w:numPr>
          <w:ilvl w:val="0"/>
          <w:numId w:val="5"/>
        </w:numPr>
        <w:tabs>
          <w:tab w:val="left" w:pos="709"/>
        </w:tabs>
        <w:spacing w:after="0" w:line="360" w:lineRule="auto"/>
        <w:ind w:left="0" w:firstLine="85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Просмотр видеофильма «Чучело» режиссера Р. Быкова и его обсуждение. </w:t>
      </w:r>
      <w:r w:rsidR="007D5DBB">
        <w:rPr>
          <w:rFonts w:ascii="Times New Roman" w:hAnsi="Times New Roman" w:cs="Times New Roman"/>
          <w:sz w:val="28"/>
          <w:szCs w:val="28"/>
        </w:rPr>
        <w:t>Жанр этого фильма – мелодрама.</w:t>
      </w:r>
    </w:p>
    <w:p w:rsidR="007D5DBB" w:rsidRDefault="00E96CD4" w:rsidP="007D5DBB">
      <w:pPr>
        <w:pStyle w:val="a7"/>
        <w:tabs>
          <w:tab w:val="left" w:pos="709"/>
        </w:tabs>
        <w:spacing w:after="0" w:line="360" w:lineRule="auto"/>
        <w:ind w:left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мнений младших подростков.</w:t>
      </w:r>
    </w:p>
    <w:p w:rsidR="00E96CD4" w:rsidRDefault="00E96CD4" w:rsidP="00E96CD4">
      <w:pPr>
        <w:pStyle w:val="a7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проблему затрагивает видеофильм «</w:t>
      </w:r>
      <w:r w:rsidR="009010A4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учело»?</w:t>
      </w:r>
    </w:p>
    <w:p w:rsidR="00E96CD4" w:rsidRDefault="00091460" w:rsidP="00091460">
      <w:pPr>
        <w:tabs>
          <w:tab w:val="left" w:pos="709"/>
        </w:tabs>
        <w:spacing w:after="0" w:line="360" w:lineRule="auto"/>
        <w:ind w:firstLine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сюжету фильма «чучелом» одноклассники прозвали Лену – девочку принципиальную, обладающую чувством собственного достоинства, умением следовать своим убеждениям. Взяв однажды на себя вину своего друга (она была уверена, что Дима</w:t>
      </w:r>
      <w:r w:rsidR="009010A4">
        <w:rPr>
          <w:rFonts w:ascii="Times New Roman" w:hAnsi="Times New Roman" w:cs="Times New Roman"/>
          <w:sz w:val="28"/>
          <w:szCs w:val="28"/>
        </w:rPr>
        <w:t xml:space="preserve"> сознается в содеянном), выдав</w:t>
      </w:r>
      <w:r>
        <w:rPr>
          <w:rFonts w:ascii="Times New Roman" w:hAnsi="Times New Roman" w:cs="Times New Roman"/>
          <w:sz w:val="28"/>
          <w:szCs w:val="28"/>
        </w:rPr>
        <w:t>шего ребят, прогулявших урок, она подверглась бойкоту класса.</w:t>
      </w:r>
    </w:p>
    <w:p w:rsidR="00091460" w:rsidRDefault="00091460" w:rsidP="00091460">
      <w:pPr>
        <w:pStyle w:val="a7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агрессии проявляют подростки в видеофильме?</w:t>
      </w:r>
    </w:p>
    <w:p w:rsidR="00091460" w:rsidRDefault="00091460" w:rsidP="00091460">
      <w:pPr>
        <w:tabs>
          <w:tab w:val="left" w:pos="709"/>
        </w:tabs>
        <w:spacing w:after="0" w:line="360" w:lineRule="auto"/>
        <w:ind w:left="859"/>
        <w:jc w:val="both"/>
        <w:rPr>
          <w:rFonts w:ascii="Times New Roman" w:hAnsi="Times New Roman" w:cs="Times New Roman"/>
          <w:sz w:val="28"/>
          <w:szCs w:val="28"/>
        </w:rPr>
      </w:pPr>
      <w:r w:rsidRPr="0009146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Вербальную агрессию (крики, угрозы, ругань);</w:t>
      </w:r>
    </w:p>
    <w:p w:rsidR="00091460" w:rsidRDefault="00091460" w:rsidP="00091460">
      <w:pPr>
        <w:tabs>
          <w:tab w:val="left" w:pos="709"/>
        </w:tabs>
        <w:spacing w:after="0" w:line="360" w:lineRule="auto"/>
        <w:ind w:left="859"/>
        <w:jc w:val="both"/>
        <w:rPr>
          <w:rFonts w:ascii="Times New Roman" w:hAnsi="Times New Roman" w:cs="Times New Roman"/>
          <w:sz w:val="28"/>
          <w:szCs w:val="28"/>
        </w:rPr>
      </w:pPr>
      <w:r w:rsidRPr="00091460">
        <w:rPr>
          <w:rFonts w:ascii="Times New Roman" w:hAnsi="Times New Roman" w:cs="Times New Roman"/>
          <w:sz w:val="28"/>
          <w:szCs w:val="28"/>
        </w:rPr>
        <w:t xml:space="preserve"> </w:t>
      </w:r>
      <w:r w:rsidR="003A5808">
        <w:rPr>
          <w:rFonts w:ascii="Times New Roman" w:hAnsi="Times New Roman" w:cs="Times New Roman"/>
          <w:sz w:val="28"/>
          <w:szCs w:val="28"/>
        </w:rPr>
        <w:t>- косвенную агрессию (</w:t>
      </w:r>
      <w:r>
        <w:rPr>
          <w:rFonts w:ascii="Times New Roman" w:hAnsi="Times New Roman" w:cs="Times New Roman"/>
          <w:sz w:val="28"/>
          <w:szCs w:val="28"/>
        </w:rPr>
        <w:t>злобные шутки, взрывы ярости, бойкот);</w:t>
      </w:r>
    </w:p>
    <w:p w:rsidR="00091460" w:rsidRDefault="003A5808" w:rsidP="00091460">
      <w:pPr>
        <w:tabs>
          <w:tab w:val="left" w:pos="709"/>
        </w:tabs>
        <w:spacing w:after="0" w:line="360" w:lineRule="auto"/>
        <w:ind w:left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физическую агрессию (</w:t>
      </w:r>
      <w:r w:rsidR="00091460">
        <w:rPr>
          <w:rFonts w:ascii="Times New Roman" w:hAnsi="Times New Roman" w:cs="Times New Roman"/>
          <w:sz w:val="28"/>
          <w:szCs w:val="28"/>
        </w:rPr>
        <w:t>нападение, использование физической силы).</w:t>
      </w:r>
    </w:p>
    <w:p w:rsidR="00091460" w:rsidRDefault="00091460" w:rsidP="00091460">
      <w:pPr>
        <w:tabs>
          <w:tab w:val="left" w:pos="709"/>
        </w:tabs>
        <w:spacing w:after="0" w:line="360" w:lineRule="auto"/>
        <w:ind w:left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Какие эмоции вызвал фильм у младших подростков?</w:t>
      </w:r>
    </w:p>
    <w:p w:rsidR="00091460" w:rsidRDefault="003A5808" w:rsidP="00091460">
      <w:pPr>
        <w:tabs>
          <w:tab w:val="left" w:pos="709"/>
        </w:tabs>
        <w:spacing w:after="0" w:line="360" w:lineRule="auto"/>
        <w:ind w:left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Систематизированные </w:t>
      </w:r>
      <w:r w:rsidR="009010A4">
        <w:rPr>
          <w:rFonts w:ascii="Times New Roman" w:hAnsi="Times New Roman" w:cs="Times New Roman"/>
          <w:sz w:val="28"/>
          <w:szCs w:val="28"/>
        </w:rPr>
        <w:t>ответы на этот вопрос звучат</w:t>
      </w:r>
      <w:r>
        <w:rPr>
          <w:rFonts w:ascii="Times New Roman" w:hAnsi="Times New Roman" w:cs="Times New Roman"/>
          <w:sz w:val="28"/>
          <w:szCs w:val="28"/>
        </w:rPr>
        <w:t xml:space="preserve"> так:</w:t>
      </w:r>
    </w:p>
    <w:p w:rsidR="003A5808" w:rsidRDefault="00484F55" w:rsidP="00091460">
      <w:pPr>
        <w:tabs>
          <w:tab w:val="left" w:pos="709"/>
        </w:tabs>
        <w:spacing w:after="0" w:line="360" w:lineRule="auto"/>
        <w:ind w:left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сочувствие к главной героине Леночке;</w:t>
      </w:r>
    </w:p>
    <w:p w:rsidR="00484F55" w:rsidRDefault="00484F55" w:rsidP="00091460">
      <w:pPr>
        <w:tabs>
          <w:tab w:val="left" w:pos="709"/>
        </w:tabs>
        <w:spacing w:after="0" w:line="360" w:lineRule="auto"/>
        <w:ind w:left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ощущение несправедливых поступков по отношению к ней;</w:t>
      </w:r>
    </w:p>
    <w:p w:rsidR="00484F55" w:rsidRDefault="00484F55" w:rsidP="00091460">
      <w:pPr>
        <w:tabs>
          <w:tab w:val="left" w:pos="709"/>
        </w:tabs>
        <w:spacing w:after="0" w:line="360" w:lineRule="auto"/>
        <w:ind w:left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желание защитить и помочь главной героине;</w:t>
      </w:r>
    </w:p>
    <w:p w:rsidR="00484F55" w:rsidRDefault="00484F55" w:rsidP="00091460">
      <w:pPr>
        <w:tabs>
          <w:tab w:val="left" w:pos="709"/>
        </w:tabs>
        <w:spacing w:after="0" w:line="360" w:lineRule="auto"/>
        <w:ind w:left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осуждение ее одноклассников.</w:t>
      </w:r>
    </w:p>
    <w:p w:rsidR="00484F55" w:rsidRPr="00B76330" w:rsidRDefault="00B76330" w:rsidP="00B76330">
      <w:pPr>
        <w:tabs>
          <w:tab w:val="left" w:pos="709"/>
        </w:tabs>
        <w:spacing w:after="0" w:line="360" w:lineRule="auto"/>
        <w:ind w:firstLine="85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Просмотр видеофильма «Р</w:t>
      </w:r>
      <w:r w:rsidRPr="00B76330">
        <w:rPr>
          <w:rFonts w:ascii="Times New Roman" w:hAnsi="Times New Roman" w:cs="Times New Roman"/>
          <w:b/>
          <w:sz w:val="28"/>
          <w:szCs w:val="28"/>
        </w:rPr>
        <w:t>айское озеро» режиссера Джеймса Уоткинса, созданного в жанре ужасов.</w:t>
      </w:r>
    </w:p>
    <w:p w:rsidR="00CD4612" w:rsidRDefault="00B41F72" w:rsidP="00CD4612">
      <w:pPr>
        <w:tabs>
          <w:tab w:val="left" w:pos="709"/>
        </w:tabs>
        <w:spacing w:after="0" w:line="360" w:lineRule="auto"/>
        <w:ind w:left="8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мнений младших подростков.</w:t>
      </w:r>
    </w:p>
    <w:p w:rsidR="00B41F72" w:rsidRDefault="00CE32BF" w:rsidP="008A1F35">
      <w:pPr>
        <w:pStyle w:val="a7"/>
        <w:numPr>
          <w:ilvl w:val="0"/>
          <w:numId w:val="8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проблему затрагивает видеофильм «Райское озеро»?</w:t>
      </w:r>
    </w:p>
    <w:p w:rsidR="00CE32BF" w:rsidRDefault="006B518A" w:rsidP="006B518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сюжету фильма семейная пара Стив и Дженни отправляются на выходные за город, на берег Райского озера. Идиллию нарушают невоспитанные, агрессивные подростки из близлежащего поселка.  </w:t>
      </w:r>
      <w:r w:rsidR="002E6385">
        <w:rPr>
          <w:rFonts w:ascii="Times New Roman" w:hAnsi="Times New Roman" w:cs="Times New Roman"/>
          <w:sz w:val="28"/>
          <w:szCs w:val="28"/>
        </w:rPr>
        <w:t>Они расположились неподалеку от семейной пары и с воодушевлением принялись их донимать громкой музыкой и непристойными выкриками. Сделанное Стивом замечание юные бандиты восприняли как позывные грядущих долгожданных приключений.</w:t>
      </w:r>
    </w:p>
    <w:p w:rsidR="002E6385" w:rsidRDefault="002E6385" w:rsidP="002E6385">
      <w:pPr>
        <w:pStyle w:val="a7"/>
        <w:numPr>
          <w:ilvl w:val="0"/>
          <w:numId w:val="9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виды агрессии проявляют подростки в видеофильме?</w:t>
      </w:r>
    </w:p>
    <w:p w:rsidR="002E6385" w:rsidRPr="002E6385" w:rsidRDefault="002E6385" w:rsidP="002E6385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E6385">
        <w:rPr>
          <w:rFonts w:ascii="Times New Roman" w:hAnsi="Times New Roman" w:cs="Times New Roman"/>
          <w:sz w:val="28"/>
          <w:szCs w:val="28"/>
        </w:rPr>
        <w:t>- Вербальную агрессию (крики, угрозы, ругань</w:t>
      </w:r>
      <w:r w:rsidR="00DA705D">
        <w:rPr>
          <w:rFonts w:ascii="Times New Roman" w:hAnsi="Times New Roman" w:cs="Times New Roman"/>
          <w:sz w:val="28"/>
          <w:szCs w:val="28"/>
        </w:rPr>
        <w:t>, проклятия</w:t>
      </w:r>
      <w:r w:rsidRPr="002E6385">
        <w:rPr>
          <w:rFonts w:ascii="Times New Roman" w:hAnsi="Times New Roman" w:cs="Times New Roman"/>
          <w:sz w:val="28"/>
          <w:szCs w:val="28"/>
        </w:rPr>
        <w:t>);</w:t>
      </w:r>
    </w:p>
    <w:p w:rsidR="002E6385" w:rsidRPr="002E6385" w:rsidRDefault="002E6385" w:rsidP="002E6385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E6385">
        <w:rPr>
          <w:rFonts w:ascii="Times New Roman" w:hAnsi="Times New Roman" w:cs="Times New Roman"/>
          <w:sz w:val="28"/>
          <w:szCs w:val="28"/>
        </w:rPr>
        <w:t xml:space="preserve"> - косвенную агрессию (злоб</w:t>
      </w:r>
      <w:r w:rsidR="00DA705D">
        <w:rPr>
          <w:rFonts w:ascii="Times New Roman" w:hAnsi="Times New Roman" w:cs="Times New Roman"/>
          <w:sz w:val="28"/>
          <w:szCs w:val="28"/>
        </w:rPr>
        <w:t>ные шутки, битье автомобиля, взрывы ярости</w:t>
      </w:r>
      <w:r w:rsidRPr="002E6385">
        <w:rPr>
          <w:rFonts w:ascii="Times New Roman" w:hAnsi="Times New Roman" w:cs="Times New Roman"/>
          <w:sz w:val="28"/>
          <w:szCs w:val="28"/>
        </w:rPr>
        <w:t>);</w:t>
      </w:r>
    </w:p>
    <w:p w:rsidR="002E6385" w:rsidRDefault="002E6385" w:rsidP="002E6385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E6385">
        <w:rPr>
          <w:rFonts w:ascii="Times New Roman" w:hAnsi="Times New Roman" w:cs="Times New Roman"/>
          <w:sz w:val="28"/>
          <w:szCs w:val="28"/>
        </w:rPr>
        <w:t>- физическую агрессию (нападение, использование физической силы).</w:t>
      </w:r>
    </w:p>
    <w:p w:rsidR="002E6385" w:rsidRDefault="002E6385" w:rsidP="002E6385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Какие эмоции при просмотре видеофильма он вызвал?</w:t>
      </w:r>
    </w:p>
    <w:p w:rsidR="002E6385" w:rsidRDefault="002E6385" w:rsidP="002E6385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страх от беспощадности и безнаказанной жестокости подростков;</w:t>
      </w:r>
    </w:p>
    <w:p w:rsidR="002E6385" w:rsidRDefault="002E6385" w:rsidP="002E6385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жалость к семейной паре;</w:t>
      </w:r>
    </w:p>
    <w:p w:rsidR="002E6385" w:rsidRDefault="002E6385" w:rsidP="002E6385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сочувствие к Стиву и Дженни;</w:t>
      </w:r>
    </w:p>
    <w:p w:rsidR="002E6385" w:rsidRDefault="002E6385" w:rsidP="002E6385">
      <w:pPr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возмущение поведением подростков.</w:t>
      </w:r>
    </w:p>
    <w:p w:rsidR="002E6385" w:rsidRDefault="002E6385" w:rsidP="002E638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Правила поведения для младших подростков, рекомендуемые психологом.</w:t>
      </w:r>
    </w:p>
    <w:p w:rsidR="00F46D37" w:rsidRDefault="00B72BE3" w:rsidP="003D27C9">
      <w:pPr>
        <w:pStyle w:val="a7"/>
        <w:numPr>
          <w:ilvl w:val="0"/>
          <w:numId w:val="10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BE3">
        <w:rPr>
          <w:rFonts w:ascii="Times New Roman" w:hAnsi="Times New Roman" w:cs="Times New Roman"/>
          <w:sz w:val="28"/>
          <w:szCs w:val="28"/>
        </w:rPr>
        <w:t>Уважай себя</w:t>
      </w:r>
      <w:r w:rsidR="00F46D37">
        <w:rPr>
          <w:rFonts w:ascii="Times New Roman" w:hAnsi="Times New Roman" w:cs="Times New Roman"/>
          <w:sz w:val="28"/>
          <w:szCs w:val="28"/>
        </w:rPr>
        <w:t>, уважай других людей.</w:t>
      </w:r>
    </w:p>
    <w:p w:rsidR="00F46D37" w:rsidRDefault="00F46D37" w:rsidP="003D27C9">
      <w:pPr>
        <w:pStyle w:val="a7"/>
        <w:numPr>
          <w:ilvl w:val="0"/>
          <w:numId w:val="10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Терпимо относись к чужим точка</w:t>
      </w:r>
      <w:r w:rsidR="00DA705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зрения.</w:t>
      </w:r>
    </w:p>
    <w:p w:rsidR="00F46D37" w:rsidRDefault="00F46D37" w:rsidP="003D27C9">
      <w:pPr>
        <w:pStyle w:val="a7"/>
        <w:numPr>
          <w:ilvl w:val="0"/>
          <w:numId w:val="10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Воспринимай людей как равных себе.</w:t>
      </w:r>
    </w:p>
    <w:p w:rsidR="00F46D37" w:rsidRDefault="00F46D37" w:rsidP="003D27C9">
      <w:pPr>
        <w:pStyle w:val="a7"/>
        <w:numPr>
          <w:ilvl w:val="0"/>
          <w:numId w:val="10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Учись сопереживать другим, ставя себя на их место.</w:t>
      </w:r>
    </w:p>
    <w:p w:rsidR="00F46D37" w:rsidRDefault="00F46D37" w:rsidP="003D27C9">
      <w:pPr>
        <w:pStyle w:val="a7"/>
        <w:numPr>
          <w:ilvl w:val="0"/>
          <w:numId w:val="10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Умей прощать и не будь обидчив.</w:t>
      </w:r>
    </w:p>
    <w:p w:rsidR="00F46D37" w:rsidRDefault="00F46D37" w:rsidP="003D27C9">
      <w:pPr>
        <w:pStyle w:val="a7"/>
        <w:numPr>
          <w:ilvl w:val="0"/>
          <w:numId w:val="10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Проявляй чуткость.</w:t>
      </w:r>
    </w:p>
    <w:p w:rsidR="00F46D37" w:rsidRDefault="00F46D37" w:rsidP="003D27C9">
      <w:pPr>
        <w:pStyle w:val="a7"/>
        <w:numPr>
          <w:ilvl w:val="0"/>
          <w:numId w:val="10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Умей контролировать свои желания и поступки.</w:t>
      </w:r>
    </w:p>
    <w:p w:rsidR="00732F16" w:rsidRDefault="00F46D37" w:rsidP="00732F16">
      <w:pPr>
        <w:pStyle w:val="a7"/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32F16">
        <w:rPr>
          <w:rFonts w:ascii="Times New Roman" w:hAnsi="Times New Roman" w:cs="Times New Roman"/>
          <w:sz w:val="28"/>
          <w:szCs w:val="28"/>
        </w:rPr>
        <w:t>результате проведения классного часа были определены достоинства и недостатки современных телепередач, видеофильмов, компьютерных игр для младшего подросткового возраста и разработаны правила поведения детей, их взаимоотношений с окружающими.</w:t>
      </w:r>
    </w:p>
    <w:p w:rsidR="0044329B" w:rsidRDefault="0044329B" w:rsidP="0044329B">
      <w:pPr>
        <w:pStyle w:val="a7"/>
        <w:tabs>
          <w:tab w:val="left" w:pos="709"/>
        </w:tabs>
        <w:spacing w:after="0" w:line="360" w:lineRule="auto"/>
        <w:ind w:left="1069"/>
        <w:jc w:val="center"/>
        <w:rPr>
          <w:rFonts w:ascii="Times New Roman" w:hAnsi="Times New Roman" w:cs="Times New Roman"/>
          <w:sz w:val="28"/>
          <w:szCs w:val="28"/>
        </w:rPr>
      </w:pPr>
    </w:p>
    <w:p w:rsidR="002E6385" w:rsidRDefault="0044329B" w:rsidP="0044329B">
      <w:pPr>
        <w:pStyle w:val="a7"/>
        <w:tabs>
          <w:tab w:val="left" w:pos="709"/>
        </w:tabs>
        <w:spacing w:after="0" w:line="36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29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4329B" w:rsidRPr="00DD175B" w:rsidRDefault="00DD175B" w:rsidP="00DD175B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D175B">
        <w:rPr>
          <w:rFonts w:ascii="Times New Roman" w:hAnsi="Times New Roman" w:cs="Times New Roman"/>
          <w:sz w:val="28"/>
          <w:szCs w:val="28"/>
        </w:rPr>
        <w:t xml:space="preserve">Бойко </w:t>
      </w:r>
      <w:r w:rsidR="00827112">
        <w:rPr>
          <w:rFonts w:ascii="Times New Roman" w:hAnsi="Times New Roman" w:cs="Times New Roman"/>
          <w:sz w:val="28"/>
          <w:szCs w:val="28"/>
        </w:rPr>
        <w:t>В.В. Трудные характер</w:t>
      </w:r>
      <w:r w:rsidRPr="00DD175B">
        <w:rPr>
          <w:rFonts w:ascii="Times New Roman" w:hAnsi="Times New Roman" w:cs="Times New Roman"/>
          <w:sz w:val="28"/>
          <w:szCs w:val="28"/>
        </w:rPr>
        <w:t>ы подростков: развитие, выявление, помощь. – СПб.:  Сударыня, 1998.</w:t>
      </w:r>
    </w:p>
    <w:p w:rsidR="00DD175B" w:rsidRPr="00DD175B" w:rsidRDefault="00DD175B" w:rsidP="00DD175B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D175B">
        <w:rPr>
          <w:rFonts w:ascii="Times New Roman" w:hAnsi="Times New Roman" w:cs="Times New Roman"/>
          <w:sz w:val="28"/>
          <w:szCs w:val="28"/>
        </w:rPr>
        <w:t>Боуманова М.Э. Подросток и его друзья. – М.: Педагогика, 1976.</w:t>
      </w:r>
    </w:p>
    <w:p w:rsidR="00DD175B" w:rsidRPr="00DD175B" w:rsidRDefault="00DD175B" w:rsidP="00DD175B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D175B">
        <w:rPr>
          <w:rFonts w:ascii="Times New Roman" w:hAnsi="Times New Roman" w:cs="Times New Roman"/>
          <w:sz w:val="28"/>
          <w:szCs w:val="28"/>
        </w:rPr>
        <w:t>Гиппенрейтер Ю.Б. Общаться с ребенком. Как? – М.: 1995.</w:t>
      </w:r>
    </w:p>
    <w:p w:rsidR="00DD175B" w:rsidRPr="00DD175B" w:rsidRDefault="00DD175B" w:rsidP="00DD175B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D175B">
        <w:rPr>
          <w:rFonts w:ascii="Times New Roman" w:hAnsi="Times New Roman" w:cs="Times New Roman"/>
          <w:sz w:val="28"/>
          <w:szCs w:val="28"/>
        </w:rPr>
        <w:t>Ильин Е.Н. Искусство общения. – М.: Педагогика, 1988. – С. 180-237.</w:t>
      </w:r>
    </w:p>
    <w:sectPr w:rsidR="00DD175B" w:rsidRPr="00DD175B" w:rsidSect="00DF4C8A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AF5" w:rsidRDefault="00B81AF5" w:rsidP="00342633">
      <w:pPr>
        <w:spacing w:after="0" w:line="240" w:lineRule="auto"/>
      </w:pPr>
      <w:r>
        <w:separator/>
      </w:r>
    </w:p>
  </w:endnote>
  <w:endnote w:type="continuationSeparator" w:id="0">
    <w:p w:rsidR="00B81AF5" w:rsidRDefault="00B81AF5" w:rsidP="00342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7378731"/>
      <w:docPartObj>
        <w:docPartGallery w:val="Page Numbers (Bottom of Page)"/>
        <w:docPartUnique/>
      </w:docPartObj>
    </w:sdtPr>
    <w:sdtContent>
      <w:p w:rsidR="00342633" w:rsidRDefault="003426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AF5">
          <w:rPr>
            <w:noProof/>
          </w:rPr>
          <w:t>1</w:t>
        </w:r>
        <w:r>
          <w:fldChar w:fldCharType="end"/>
        </w:r>
      </w:p>
    </w:sdtContent>
  </w:sdt>
  <w:p w:rsidR="00342633" w:rsidRDefault="0034263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AF5" w:rsidRDefault="00B81AF5" w:rsidP="00342633">
      <w:pPr>
        <w:spacing w:after="0" w:line="240" w:lineRule="auto"/>
      </w:pPr>
      <w:r>
        <w:separator/>
      </w:r>
    </w:p>
  </w:footnote>
  <w:footnote w:type="continuationSeparator" w:id="0">
    <w:p w:rsidR="00B81AF5" w:rsidRDefault="00B81AF5" w:rsidP="00342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6137"/>
    <w:multiLevelType w:val="hybridMultilevel"/>
    <w:tmpl w:val="53181850"/>
    <w:lvl w:ilvl="0" w:tplc="334C31A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E85CFD"/>
    <w:multiLevelType w:val="hybridMultilevel"/>
    <w:tmpl w:val="41FE32AC"/>
    <w:lvl w:ilvl="0" w:tplc="04190001">
      <w:start w:val="1"/>
      <w:numFmt w:val="bullet"/>
      <w:lvlText w:val=""/>
      <w:lvlJc w:val="left"/>
      <w:pPr>
        <w:ind w:left="1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9" w:hanging="360"/>
      </w:pPr>
      <w:rPr>
        <w:rFonts w:ascii="Wingdings" w:hAnsi="Wingdings" w:hint="default"/>
      </w:rPr>
    </w:lvl>
  </w:abstractNum>
  <w:abstractNum w:abstractNumId="2">
    <w:nsid w:val="09B7684C"/>
    <w:multiLevelType w:val="hybridMultilevel"/>
    <w:tmpl w:val="D54084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DDB3817"/>
    <w:multiLevelType w:val="hybridMultilevel"/>
    <w:tmpl w:val="8DAA54AA"/>
    <w:lvl w:ilvl="0" w:tplc="55BEC53E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4">
    <w:nsid w:val="45906C53"/>
    <w:multiLevelType w:val="hybridMultilevel"/>
    <w:tmpl w:val="40DA795C"/>
    <w:lvl w:ilvl="0" w:tplc="2272F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D8D52D5"/>
    <w:multiLevelType w:val="hybridMultilevel"/>
    <w:tmpl w:val="5156BD8E"/>
    <w:lvl w:ilvl="0" w:tplc="A25662B6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6">
    <w:nsid w:val="57F22E32"/>
    <w:multiLevelType w:val="hybridMultilevel"/>
    <w:tmpl w:val="40F8CCAC"/>
    <w:lvl w:ilvl="0" w:tplc="54B4069E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7">
    <w:nsid w:val="6219187D"/>
    <w:multiLevelType w:val="hybridMultilevel"/>
    <w:tmpl w:val="2A80D762"/>
    <w:lvl w:ilvl="0" w:tplc="51BAB422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8">
    <w:nsid w:val="639E6A79"/>
    <w:multiLevelType w:val="hybridMultilevel"/>
    <w:tmpl w:val="C750F904"/>
    <w:lvl w:ilvl="0" w:tplc="04190001">
      <w:start w:val="1"/>
      <w:numFmt w:val="bullet"/>
      <w:lvlText w:val=""/>
      <w:lvlJc w:val="left"/>
      <w:pPr>
        <w:ind w:left="15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9" w:hanging="360"/>
      </w:pPr>
      <w:rPr>
        <w:rFonts w:ascii="Wingdings" w:hAnsi="Wingdings" w:hint="default"/>
      </w:rPr>
    </w:lvl>
  </w:abstractNum>
  <w:abstractNum w:abstractNumId="9">
    <w:nsid w:val="6BFE4A4E"/>
    <w:multiLevelType w:val="hybridMultilevel"/>
    <w:tmpl w:val="DC9C090E"/>
    <w:lvl w:ilvl="0" w:tplc="03C61EBE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10">
    <w:nsid w:val="6FF1368F"/>
    <w:multiLevelType w:val="hybridMultilevel"/>
    <w:tmpl w:val="A812639E"/>
    <w:lvl w:ilvl="0" w:tplc="DF0A37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9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B7F"/>
    <w:rsid w:val="0000049F"/>
    <w:rsid w:val="00005600"/>
    <w:rsid w:val="00024662"/>
    <w:rsid w:val="00047E2B"/>
    <w:rsid w:val="00051CC5"/>
    <w:rsid w:val="00052CCC"/>
    <w:rsid w:val="00091460"/>
    <w:rsid w:val="00095A53"/>
    <w:rsid w:val="001724A5"/>
    <w:rsid w:val="00240725"/>
    <w:rsid w:val="002429D4"/>
    <w:rsid w:val="00252B15"/>
    <w:rsid w:val="002940C6"/>
    <w:rsid w:val="002E6385"/>
    <w:rsid w:val="002F1C84"/>
    <w:rsid w:val="00307552"/>
    <w:rsid w:val="0032423E"/>
    <w:rsid w:val="00332BCF"/>
    <w:rsid w:val="003371CD"/>
    <w:rsid w:val="00342633"/>
    <w:rsid w:val="0035405C"/>
    <w:rsid w:val="00383604"/>
    <w:rsid w:val="00393367"/>
    <w:rsid w:val="003A5808"/>
    <w:rsid w:val="003C1BE7"/>
    <w:rsid w:val="003C37CA"/>
    <w:rsid w:val="003D27C9"/>
    <w:rsid w:val="0044329B"/>
    <w:rsid w:val="00484F55"/>
    <w:rsid w:val="004A3DBE"/>
    <w:rsid w:val="004B501A"/>
    <w:rsid w:val="004E0717"/>
    <w:rsid w:val="00507E9E"/>
    <w:rsid w:val="00521E71"/>
    <w:rsid w:val="00536BC7"/>
    <w:rsid w:val="00640957"/>
    <w:rsid w:val="00653A2E"/>
    <w:rsid w:val="00695F25"/>
    <w:rsid w:val="006B518A"/>
    <w:rsid w:val="006D7B7F"/>
    <w:rsid w:val="00732F16"/>
    <w:rsid w:val="007771A9"/>
    <w:rsid w:val="007C14D6"/>
    <w:rsid w:val="007D0FD6"/>
    <w:rsid w:val="007D5DBB"/>
    <w:rsid w:val="00827112"/>
    <w:rsid w:val="00843DD0"/>
    <w:rsid w:val="00853178"/>
    <w:rsid w:val="0086023C"/>
    <w:rsid w:val="0086379C"/>
    <w:rsid w:val="00885A0E"/>
    <w:rsid w:val="008902C8"/>
    <w:rsid w:val="0089586B"/>
    <w:rsid w:val="008A1F35"/>
    <w:rsid w:val="008B359C"/>
    <w:rsid w:val="008B52A4"/>
    <w:rsid w:val="008E79B5"/>
    <w:rsid w:val="009010A4"/>
    <w:rsid w:val="00911E06"/>
    <w:rsid w:val="00A362F9"/>
    <w:rsid w:val="00A45395"/>
    <w:rsid w:val="00A670D5"/>
    <w:rsid w:val="00A95F21"/>
    <w:rsid w:val="00B00D6E"/>
    <w:rsid w:val="00B069BD"/>
    <w:rsid w:val="00B11B6A"/>
    <w:rsid w:val="00B41F72"/>
    <w:rsid w:val="00B50F9C"/>
    <w:rsid w:val="00B72BE3"/>
    <w:rsid w:val="00B76330"/>
    <w:rsid w:val="00B803FD"/>
    <w:rsid w:val="00B81AF5"/>
    <w:rsid w:val="00B9030E"/>
    <w:rsid w:val="00BD4CAD"/>
    <w:rsid w:val="00C629C4"/>
    <w:rsid w:val="00CD4612"/>
    <w:rsid w:val="00CE32BF"/>
    <w:rsid w:val="00CE4475"/>
    <w:rsid w:val="00D11B81"/>
    <w:rsid w:val="00D558D5"/>
    <w:rsid w:val="00D73C83"/>
    <w:rsid w:val="00D8577C"/>
    <w:rsid w:val="00DA705D"/>
    <w:rsid w:val="00DD175B"/>
    <w:rsid w:val="00DF4C8A"/>
    <w:rsid w:val="00E054DB"/>
    <w:rsid w:val="00E572F7"/>
    <w:rsid w:val="00E63695"/>
    <w:rsid w:val="00E96CD4"/>
    <w:rsid w:val="00EC5B27"/>
    <w:rsid w:val="00F23C6B"/>
    <w:rsid w:val="00F46D37"/>
    <w:rsid w:val="00F8257B"/>
    <w:rsid w:val="00FD345C"/>
    <w:rsid w:val="00FE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2633"/>
  </w:style>
  <w:style w:type="paragraph" w:styleId="a5">
    <w:name w:val="footer"/>
    <w:basedOn w:val="a"/>
    <w:link w:val="a6"/>
    <w:uiPriority w:val="99"/>
    <w:unhideWhenUsed/>
    <w:rsid w:val="00342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2633"/>
  </w:style>
  <w:style w:type="paragraph" w:styleId="a7">
    <w:name w:val="List Paragraph"/>
    <w:basedOn w:val="a"/>
    <w:uiPriority w:val="34"/>
    <w:qFormat/>
    <w:rsid w:val="00047E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2633"/>
  </w:style>
  <w:style w:type="paragraph" w:styleId="a5">
    <w:name w:val="footer"/>
    <w:basedOn w:val="a"/>
    <w:link w:val="a6"/>
    <w:uiPriority w:val="99"/>
    <w:unhideWhenUsed/>
    <w:rsid w:val="00342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2633"/>
  </w:style>
  <w:style w:type="paragraph" w:styleId="a7">
    <w:name w:val="List Paragraph"/>
    <w:basedOn w:val="a"/>
    <w:uiPriority w:val="34"/>
    <w:qFormat/>
    <w:rsid w:val="00047E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F2B97-5DF3-4A77-8E8D-68D5E7D81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9</Pages>
  <Words>1686</Words>
  <Characters>9614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2016-10-24T12:34:00Z</cp:lastPrinted>
  <dcterms:created xsi:type="dcterms:W3CDTF">2016-10-24T06:35:00Z</dcterms:created>
  <dcterms:modified xsi:type="dcterms:W3CDTF">2016-10-24T12:42:00Z</dcterms:modified>
</cp:coreProperties>
</file>